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4"/>
          <w:szCs w:val="34"/>
        </w:rPr>
        <w:t xml:space="preserve">Med Spa Business Plan</w:t>
      </w:r>
    </w:p>
    <w:p>
      <w:pPr>
        <w:spacing w:after="160"/>
      </w:pPr>
      <w:r>
        <w:rPr>
          <w:sz w:val="22"/>
          <w:szCs w:val="22"/>
        </w:rPr>
        <w:t xml:space="preserve">Clinic name: ____________________    Prepared by: ____________________    Date: ____________</w:t>
      </w:r>
    </w:p>
    <w:p>
      <w:pPr>
        <w:spacing w:after="160"/>
      </w:pPr>
      <w:r>
        <w:rPr>
          <w:sz w:val="22"/>
          <w:szCs w:val="22"/>
        </w:rPr>
        <w:t xml:space="preserve">A working template: replace every guided prompt with your own answer. Sections mirror what lenders, landlords, and medical directors ask to see.</w:t>
      </w:r>
    </w:p>
    <w:p>
      <w:pPr>
        <w:spacing w:after="200"/>
      </w:pPr>
      <w:r>
        <w:rPr>
          <w:b/>
          <w:sz w:val="27"/>
          <w:szCs w:val="27"/>
        </w:rPr>
        <w:t xml:space="preserve">1. Executive Summary</w:t>
      </w:r>
    </w:p>
    <w:p>
      <w:pPr>
        <w:spacing w:after="160"/>
      </w:pPr>
      <w:r>
        <w:rPr>
          <w:sz w:val="22"/>
          <w:szCs w:val="22"/>
        </w:rPr>
        <w:t xml:space="preserve">One paragraph: what the clinic is, who it serves, and why it will win locally. Write this section LAST.</w:t>
      </w:r>
    </w:p>
    <w:p>
      <w:pPr>
        <w:spacing w:after="160"/>
      </w:pPr>
      <w:r>
        <w:rPr>
          <w:sz w:val="22"/>
          <w:szCs w:val="22"/>
        </w:rPr>
        <w:t xml:space="preserve">The concept in one sentence:</w:t>
      </w:r>
    </w:p>
    <w:p>
      <w:pPr>
        <w:spacing w:after="120"/>
      </w:pPr>
      <w:r>
        <w:rPr>
          <w:sz w:val="22"/>
          <w:szCs w:val="22"/>
        </w:rPr>
        <w:t xml:space="preserve">________________________________________</w:t>
      </w:r>
    </w:p>
    <w:p>
      <w:pPr>
        <w:spacing w:after="160"/>
      </w:pPr>
      <w:r>
        <w:rPr>
          <w:sz w:val="22"/>
          <w:szCs w:val="22"/>
        </w:rPr>
        <w:t xml:space="preserve">Target opening date and location:</w:t>
      </w:r>
    </w:p>
    <w:p>
      <w:pPr>
        <w:spacing w:after="120"/>
      </w:pPr>
      <w:r>
        <w:rPr>
          <w:sz w:val="22"/>
          <w:szCs w:val="22"/>
        </w:rPr>
        <w:t xml:space="preserve">________________________________________</w:t>
      </w:r>
    </w:p>
    <w:p>
      <w:pPr>
        <w:spacing w:after="160"/>
      </w:pPr>
      <w:r>
        <w:rPr>
          <w:sz w:val="22"/>
          <w:szCs w:val="22"/>
        </w:rPr>
        <w:t xml:space="preserve">Funding sought (if any) and what it buys:</w:t>
      </w:r>
    </w:p>
    <w:p>
      <w:pPr>
        <w:spacing w:after="120"/>
      </w:pPr>
      <w:r>
        <w:rPr>
          <w:sz w:val="22"/>
          <w:szCs w:val="22"/>
        </w:rPr>
        <w:t xml:space="preserve">________________________________________</w:t>
      </w:r>
    </w:p>
    <w:p>
      <w:pPr>
        <w:spacing w:after="200"/>
      </w:pPr>
      <w:r>
        <w:rPr>
          <w:b/>
          <w:sz w:val="27"/>
          <w:szCs w:val="27"/>
        </w:rPr>
        <w:t xml:space="preserve">2. Services &amp; Pricing</w:t>
      </w:r>
    </w:p>
    <w:p>
      <w:pPr>
        <w:spacing w:after="160"/>
      </w:pPr>
      <w:r>
        <w:rPr>
          <w:sz w:val="22"/>
          <w:szCs w:val="22"/>
        </w:rPr>
        <w:t xml:space="preserve">List each service line with price and expected share of revenue (injectables, facials, laser, body, IV, memberships).</w:t>
      </w:r>
    </w:p>
    <w:p>
      <w:pPr>
        <w:spacing w:after="160"/>
      </w:pPr>
      <w:r>
        <w:rPr>
          <w:sz w:val="22"/>
          <w:szCs w:val="22"/>
        </w:rPr>
        <w:t xml:space="preserve">Core services at opening:</w:t>
      </w:r>
    </w:p>
    <w:p>
      <w:pPr>
        <w:spacing w:after="120"/>
      </w:pPr>
      <w:r>
        <w:rPr>
          <w:sz w:val="22"/>
          <w:szCs w:val="22"/>
        </w:rPr>
        <w:t xml:space="preserve">________________________________________</w:t>
      </w:r>
    </w:p>
    <w:p>
      <w:pPr>
        <w:spacing w:after="160"/>
      </w:pPr>
      <w:r>
        <w:rPr>
          <w:sz w:val="22"/>
          <w:szCs w:val="22"/>
        </w:rPr>
        <w:t xml:space="preserve">Planned additions in year one:</w:t>
      </w:r>
    </w:p>
    <w:p>
      <w:pPr>
        <w:spacing w:after="120"/>
      </w:pPr>
      <w:r>
        <w:rPr>
          <w:sz w:val="22"/>
          <w:szCs w:val="22"/>
        </w:rPr>
        <w:t xml:space="preserve">________________________________________</w:t>
      </w:r>
    </w:p>
    <w:p>
      <w:pPr>
        <w:spacing w:after="160"/>
      </w:pPr>
      <w:r>
        <w:rPr>
          <w:sz w:val="22"/>
          <w:szCs w:val="22"/>
        </w:rPr>
        <w:t xml:space="preserve">Signature offer or package:</w:t>
      </w:r>
    </w:p>
    <w:p>
      <w:pPr>
        <w:spacing w:after="120"/>
      </w:pPr>
      <w:r>
        <w:rPr>
          <w:sz w:val="22"/>
          <w:szCs w:val="22"/>
        </w:rPr>
        <w:t xml:space="preserve">________________________________________</w:t>
      </w:r>
    </w:p>
    <w:p>
      <w:pPr>
        <w:spacing w:after="200"/>
      </w:pPr>
      <w:r>
        <w:rPr>
          <w:b/>
          <w:sz w:val="27"/>
          <w:szCs w:val="27"/>
        </w:rPr>
        <w:t xml:space="preserve">3. Market &amp; Competition</w:t>
      </w:r>
    </w:p>
    <w:p>
      <w:pPr>
        <w:spacing w:after="160"/>
      </w:pPr>
      <w:r>
        <w:rPr>
          <w:sz w:val="22"/>
          <w:szCs w:val="22"/>
        </w:rPr>
        <w:t xml:space="preserve">Who is the client within 15 minutes' drive, and which 3-5 clinics currently serve them?</w:t>
      </w:r>
    </w:p>
    <w:p>
      <w:pPr>
        <w:spacing w:after="160"/>
      </w:pPr>
      <w:r>
        <w:rPr>
          <w:sz w:val="22"/>
          <w:szCs w:val="22"/>
        </w:rPr>
        <w:t xml:space="preserve">Target client profile:</w:t>
      </w:r>
    </w:p>
    <w:p>
      <w:pPr>
        <w:spacing w:after="120"/>
      </w:pPr>
      <w:r>
        <w:rPr>
          <w:sz w:val="22"/>
          <w:szCs w:val="22"/>
        </w:rPr>
        <w:t xml:space="preserve">________________________________________</w:t>
      </w:r>
    </w:p>
    <w:p>
      <w:pPr>
        <w:spacing w:after="160"/>
      </w:pPr>
      <w:r>
        <w:rPr>
          <w:sz w:val="22"/>
          <w:szCs w:val="22"/>
        </w:rPr>
        <w:t xml:space="preserve">Competitors and their weakness you exploit:</w:t>
      </w:r>
    </w:p>
    <w:p>
      <w:pPr>
        <w:spacing w:after="120"/>
      </w:pPr>
      <w:r>
        <w:rPr>
          <w:sz w:val="22"/>
          <w:szCs w:val="22"/>
        </w:rPr>
        <w:t xml:space="preserve">________________________________________</w:t>
      </w:r>
    </w:p>
    <w:p>
      <w:pPr>
        <w:spacing w:after="160"/>
      </w:pPr>
      <w:r>
        <w:rPr>
          <w:sz w:val="22"/>
          <w:szCs w:val="22"/>
        </w:rPr>
        <w:t xml:space="preserve">Your positioning in one sentence:</w:t>
      </w:r>
    </w:p>
    <w:p>
      <w:pPr>
        <w:spacing w:after="120"/>
      </w:pPr>
      <w:r>
        <w:rPr>
          <w:sz w:val="22"/>
          <w:szCs w:val="22"/>
        </w:rPr>
        <w:t xml:space="preserve">________________________________________</w:t>
      </w:r>
    </w:p>
    <w:p>
      <w:pPr>
        <w:spacing w:after="200"/>
      </w:pPr>
      <w:r>
        <w:rPr>
          <w:b/>
          <w:sz w:val="27"/>
          <w:szCs w:val="27"/>
        </w:rPr>
        <w:t xml:space="preserve">4. Legal Structure &amp; Compliance</w:t>
      </w:r>
    </w:p>
    <w:p>
      <w:pPr>
        <w:spacing w:after="160"/>
      </w:pPr>
      <w:r>
        <w:rPr>
          <w:sz w:val="22"/>
          <w:szCs w:val="22"/>
        </w:rPr>
        <w:t xml:space="preserve">Entity type, ownership, and your state's requirements (many states require physician ownership or an MSO structure and a medical director). Confirm with healthcare counsel.</w:t>
      </w:r>
    </w:p>
    <w:p>
      <w:pPr>
        <w:spacing w:after="160"/>
      </w:pPr>
      <w:r>
        <w:rPr>
          <w:sz w:val="22"/>
          <w:szCs w:val="22"/>
        </w:rPr>
        <w:t xml:space="preserve">Entity &amp; ownership structure:</w:t>
      </w:r>
    </w:p>
    <w:p>
      <w:pPr>
        <w:spacing w:after="120"/>
      </w:pPr>
      <w:r>
        <w:rPr>
          <w:sz w:val="22"/>
          <w:szCs w:val="22"/>
        </w:rPr>
        <w:t xml:space="preserve">________________________________________</w:t>
      </w:r>
    </w:p>
    <w:p>
      <w:pPr>
        <w:spacing w:after="160"/>
      </w:pPr>
      <w:r>
        <w:rPr>
          <w:sz w:val="22"/>
          <w:szCs w:val="22"/>
        </w:rPr>
        <w:t xml:space="preserve">Medical director arrangement:</w:t>
      </w:r>
    </w:p>
    <w:p>
      <w:pPr>
        <w:spacing w:after="120"/>
      </w:pPr>
      <w:r>
        <w:rPr>
          <w:sz w:val="22"/>
          <w:szCs w:val="22"/>
        </w:rPr>
        <w:t xml:space="preserve">________________________________________</w:t>
      </w:r>
    </w:p>
    <w:p>
      <w:pPr>
        <w:spacing w:after="160"/>
      </w:pPr>
      <w:r>
        <w:rPr>
          <w:sz w:val="22"/>
          <w:szCs w:val="22"/>
        </w:rPr>
        <w:t xml:space="preserve">Licenses, permits &amp; insurance needed:</w:t>
      </w:r>
    </w:p>
    <w:p>
      <w:pPr>
        <w:spacing w:after="120"/>
      </w:pPr>
      <w:r>
        <w:rPr>
          <w:sz w:val="22"/>
          <w:szCs w:val="22"/>
        </w:rPr>
        <w:t xml:space="preserve">________________________________________</w:t>
      </w:r>
    </w:p>
    <w:p>
      <w:pPr>
        <w:spacing w:after="200"/>
      </w:pPr>
      <w:r>
        <w:rPr>
          <w:b/>
          <w:sz w:val="27"/>
          <w:szCs w:val="27"/>
        </w:rPr>
        <w:t xml:space="preserve">5. Team &amp; Staffing Plan</w:t>
      </w:r>
    </w:p>
    <w:p>
      <w:pPr>
        <w:spacing w:after="160"/>
      </w:pPr>
      <w:r>
        <w:rPr>
          <w:sz w:val="22"/>
          <w:szCs w:val="22"/>
        </w:rPr>
        <w:t xml:space="preserve">Who treats, who runs the desk, who manages. Include compensation model (hourly, commission at redemption, hybrid).</w:t>
      </w:r>
    </w:p>
    <w:p>
      <w:pPr>
        <w:spacing w:after="160"/>
      </w:pPr>
      <w:r>
        <w:rPr>
          <w:sz w:val="22"/>
          <w:szCs w:val="22"/>
        </w:rPr>
        <w:t xml:space="preserve">Opening roster and roles:</w:t>
      </w:r>
    </w:p>
    <w:p>
      <w:pPr>
        <w:spacing w:after="120"/>
      </w:pPr>
      <w:r>
        <w:rPr>
          <w:sz w:val="22"/>
          <w:szCs w:val="22"/>
        </w:rPr>
        <w:t xml:space="preserve">________________________________________</w:t>
      </w:r>
    </w:p>
    <w:p>
      <w:pPr>
        <w:spacing w:after="160"/>
      </w:pPr>
      <w:r>
        <w:rPr>
          <w:sz w:val="22"/>
          <w:szCs w:val="22"/>
        </w:rPr>
        <w:t xml:space="preserve">Compensation structure:</w:t>
      </w:r>
    </w:p>
    <w:p>
      <w:pPr>
        <w:spacing w:after="120"/>
      </w:pPr>
      <w:r>
        <w:rPr>
          <w:sz w:val="22"/>
          <w:szCs w:val="22"/>
        </w:rPr>
        <w:t xml:space="preserve">________________________________________</w:t>
      </w:r>
    </w:p>
    <w:p>
      <w:pPr>
        <w:spacing w:after="160"/>
      </w:pPr>
      <w:r>
        <w:rPr>
          <w:sz w:val="22"/>
          <w:szCs w:val="22"/>
        </w:rPr>
        <w:t xml:space="preserve">Hiring plan for year one:</w:t>
      </w:r>
    </w:p>
    <w:p>
      <w:pPr>
        <w:spacing w:after="120"/>
      </w:pPr>
      <w:r>
        <w:rPr>
          <w:sz w:val="22"/>
          <w:szCs w:val="22"/>
        </w:rPr>
        <w:t xml:space="preserve">________________________________________</w:t>
      </w:r>
    </w:p>
    <w:p>
      <w:pPr>
        <w:spacing w:after="200"/>
      </w:pPr>
      <w:r>
        <w:rPr>
          <w:b/>
          <w:sz w:val="27"/>
          <w:szCs w:val="27"/>
        </w:rPr>
        <w:t xml:space="preserve">6. Location &amp; Buildout</w:t>
      </w:r>
    </w:p>
    <w:p>
      <w:pPr>
        <w:spacing w:after="160"/>
      </w:pPr>
      <w:r>
        <w:rPr>
          <w:sz w:val="22"/>
          <w:szCs w:val="22"/>
        </w:rPr>
        <w:t xml:space="preserve">Square footage, treatment rooms, lease terms, buildout budget and timeline.</w:t>
      </w:r>
    </w:p>
    <w:p>
      <w:pPr>
        <w:spacing w:after="160"/>
      </w:pPr>
      <w:r>
        <w:rPr>
          <w:sz w:val="22"/>
          <w:szCs w:val="22"/>
        </w:rPr>
        <w:t xml:space="preserve">Space and room count:</w:t>
      </w:r>
    </w:p>
    <w:p>
      <w:pPr>
        <w:spacing w:after="120"/>
      </w:pPr>
      <w:r>
        <w:rPr>
          <w:sz w:val="22"/>
          <w:szCs w:val="22"/>
        </w:rPr>
        <w:t xml:space="preserve">________________________________________</w:t>
      </w:r>
    </w:p>
    <w:p>
      <w:pPr>
        <w:spacing w:after="160"/>
      </w:pPr>
      <w:r>
        <w:rPr>
          <w:sz w:val="22"/>
          <w:szCs w:val="22"/>
        </w:rPr>
        <w:t xml:space="preserve">Lease terms summary:</w:t>
      </w:r>
    </w:p>
    <w:p>
      <w:pPr>
        <w:spacing w:after="120"/>
      </w:pPr>
      <w:r>
        <w:rPr>
          <w:sz w:val="22"/>
          <w:szCs w:val="22"/>
        </w:rPr>
        <w:t xml:space="preserve">________________________________________</w:t>
      </w:r>
    </w:p>
    <w:p>
      <w:pPr>
        <w:spacing w:after="160"/>
      </w:pPr>
      <w:r>
        <w:rPr>
          <w:sz w:val="22"/>
          <w:szCs w:val="22"/>
        </w:rPr>
        <w:t xml:space="preserve">Buildout budget &amp; timeline:</w:t>
      </w:r>
    </w:p>
    <w:p>
      <w:pPr>
        <w:spacing w:after="120"/>
      </w:pPr>
      <w:r>
        <w:rPr>
          <w:sz w:val="22"/>
          <w:szCs w:val="22"/>
        </w:rPr>
        <w:t xml:space="preserve">________________________________________</w:t>
      </w:r>
    </w:p>
    <w:p>
      <w:pPr>
        <w:spacing w:after="200"/>
      </w:pPr>
      <w:r>
        <w:rPr>
          <w:b/>
          <w:sz w:val="27"/>
          <w:szCs w:val="27"/>
        </w:rPr>
        <w:t xml:space="preserve">7. Equipment &amp; Suppliers</w:t>
      </w:r>
    </w:p>
    <w:p>
      <w:pPr>
        <w:spacing w:after="160"/>
      </w:pPr>
      <w:r>
        <w:rPr>
          <w:sz w:val="22"/>
          <w:szCs w:val="22"/>
        </w:rPr>
        <w:t xml:space="preserve">Devices (buy vs lease), injectable suppliers, retail lines.</w:t>
      </w:r>
    </w:p>
    <w:p>
      <w:pPr>
        <w:spacing w:after="160"/>
      </w:pPr>
      <w:r>
        <w:rPr>
          <w:sz w:val="22"/>
          <w:szCs w:val="22"/>
        </w:rPr>
        <w:t xml:space="preserve">Device list with acquisition model:</w:t>
      </w:r>
    </w:p>
    <w:p>
      <w:pPr>
        <w:spacing w:after="120"/>
      </w:pPr>
      <w:r>
        <w:rPr>
          <w:sz w:val="22"/>
          <w:szCs w:val="22"/>
        </w:rPr>
        <w:t xml:space="preserve">________________________________________</w:t>
      </w:r>
    </w:p>
    <w:p>
      <w:pPr>
        <w:spacing w:after="160"/>
      </w:pPr>
      <w:r>
        <w:rPr>
          <w:sz w:val="22"/>
          <w:szCs w:val="22"/>
        </w:rPr>
        <w:t xml:space="preserve">Supplier accounts needed:</w:t>
      </w:r>
    </w:p>
    <w:p>
      <w:pPr>
        <w:spacing w:after="120"/>
      </w:pPr>
      <w:r>
        <w:rPr>
          <w:sz w:val="22"/>
          <w:szCs w:val="22"/>
        </w:rPr>
        <w:t xml:space="preserve">________________________________________</w:t>
      </w:r>
    </w:p>
    <w:p>
      <w:pPr>
        <w:spacing w:after="200"/>
      </w:pPr>
      <w:r>
        <w:rPr>
          <w:b/>
          <w:sz w:val="27"/>
          <w:szCs w:val="27"/>
        </w:rPr>
        <w:t xml:space="preserve">8. Marketing &amp; Client Acquisition</w:t>
      </w:r>
    </w:p>
    <w:p>
      <w:pPr>
        <w:spacing w:after="160"/>
      </w:pPr>
      <w:r>
        <w:rPr>
          <w:sz w:val="22"/>
          <w:szCs w:val="22"/>
        </w:rPr>
        <w:t xml:space="preserve">How the first 100 clients arrive: local SEO, social, referral program, partnerships, opening offer.</w:t>
      </w:r>
    </w:p>
    <w:p>
      <w:pPr>
        <w:spacing w:after="160"/>
      </w:pPr>
      <w:r>
        <w:rPr>
          <w:sz w:val="22"/>
          <w:szCs w:val="22"/>
        </w:rPr>
        <w:t xml:space="preserve">Launch plan (first 90 days):</w:t>
      </w:r>
    </w:p>
    <w:p>
      <w:pPr>
        <w:spacing w:after="120"/>
      </w:pPr>
      <w:r>
        <w:rPr>
          <w:sz w:val="22"/>
          <w:szCs w:val="22"/>
        </w:rPr>
        <w:t xml:space="preserve">________________________________________</w:t>
      </w:r>
    </w:p>
    <w:p>
      <w:pPr>
        <w:spacing w:after="160"/>
      </w:pPr>
      <w:r>
        <w:rPr>
          <w:sz w:val="22"/>
          <w:szCs w:val="22"/>
        </w:rPr>
        <w:t xml:space="preserve">Ongoing channels and monthly budget:</w:t>
      </w:r>
    </w:p>
    <w:p>
      <w:pPr>
        <w:spacing w:after="120"/>
      </w:pPr>
      <w:r>
        <w:rPr>
          <w:sz w:val="22"/>
          <w:szCs w:val="22"/>
        </w:rPr>
        <w:t xml:space="preserve">________________________________________</w:t>
      </w:r>
    </w:p>
    <w:p>
      <w:pPr>
        <w:spacing w:after="160"/>
      </w:pPr>
      <w:r>
        <w:rPr>
          <w:sz w:val="22"/>
          <w:szCs w:val="22"/>
        </w:rPr>
        <w:t xml:space="preserve">Referral &amp; loyalty approach:</w:t>
      </w:r>
    </w:p>
    <w:p>
      <w:pPr>
        <w:spacing w:after="120"/>
      </w:pPr>
      <w:r>
        <w:rPr>
          <w:sz w:val="22"/>
          <w:szCs w:val="22"/>
        </w:rPr>
        <w:t xml:space="preserve">________________________________________</w:t>
      </w:r>
    </w:p>
    <w:p>
      <w:pPr>
        <w:spacing w:after="200"/>
      </w:pPr>
      <w:r>
        <w:rPr>
          <w:b/>
          <w:sz w:val="27"/>
          <w:szCs w:val="27"/>
        </w:rPr>
        <w:t xml:space="preserve">9. Operations &amp; Technology</w:t>
      </w:r>
    </w:p>
    <w:p>
      <w:pPr>
        <w:spacing w:after="160"/>
      </w:pPr>
      <w:r>
        <w:rPr>
          <w:sz w:val="22"/>
          <w:szCs w:val="22"/>
        </w:rPr>
        <w:t xml:space="preserve">Booking, payments, charting/consent, memberships, and automation — the software stack that runs the clinic day to day.</w:t>
      </w:r>
    </w:p>
    <w:p>
      <w:pPr>
        <w:spacing w:after="160"/>
      </w:pPr>
      <w:r>
        <w:rPr>
          <w:sz w:val="22"/>
          <w:szCs w:val="22"/>
        </w:rPr>
        <w:t xml:space="preserve">Platform choice and why:</w:t>
      </w:r>
    </w:p>
    <w:p>
      <w:pPr>
        <w:spacing w:after="120"/>
      </w:pPr>
      <w:r>
        <w:rPr>
          <w:sz w:val="22"/>
          <w:szCs w:val="22"/>
        </w:rPr>
        <w:t xml:space="preserve">________________________________________</w:t>
      </w:r>
    </w:p>
    <w:p>
      <w:pPr>
        <w:spacing w:after="160"/>
      </w:pPr>
      <w:r>
        <w:rPr>
          <w:sz w:val="22"/>
          <w:szCs w:val="22"/>
        </w:rPr>
        <w:t xml:space="preserve">Front-desk workflow (booking to checkout):</w:t>
      </w:r>
    </w:p>
    <w:p>
      <w:pPr>
        <w:spacing w:after="120"/>
      </w:pPr>
      <w:r>
        <w:rPr>
          <w:sz w:val="22"/>
          <w:szCs w:val="22"/>
        </w:rPr>
        <w:t xml:space="preserve">________________________________________</w:t>
      </w:r>
    </w:p>
    <w:p>
      <w:pPr>
        <w:spacing w:after="160"/>
      </w:pPr>
      <w:r>
        <w:rPr>
          <w:sz w:val="22"/>
          <w:szCs w:val="22"/>
        </w:rPr>
        <w:t xml:space="preserve">Documentation &amp; consent workflow:</w:t>
      </w:r>
    </w:p>
    <w:p>
      <w:pPr>
        <w:spacing w:after="120"/>
      </w:pPr>
      <w:r>
        <w:rPr>
          <w:sz w:val="22"/>
          <w:szCs w:val="22"/>
        </w:rPr>
        <w:t xml:space="preserve">________________________________________</w:t>
      </w:r>
    </w:p>
    <w:p>
      <w:pPr>
        <w:spacing w:after="200"/>
      </w:pPr>
      <w:r>
        <w:rPr>
          <w:b/>
          <w:sz w:val="27"/>
          <w:szCs w:val="27"/>
        </w:rPr>
        <w:t xml:space="preserve">10. Financial Plan</w:t>
      </w:r>
    </w:p>
    <w:p>
      <w:pPr>
        <w:spacing w:after="160"/>
      </w:pPr>
      <w:r>
        <w:rPr>
          <w:sz w:val="22"/>
          <w:szCs w:val="22"/>
        </w:rPr>
        <w:t xml:space="preserve">Startup costs, monthly operating costs, revenue model, and months to breakeven. Use the companion financial-model spreadsheet and paste the summary here.</w:t>
      </w:r>
    </w:p>
    <w:p>
      <w:pPr>
        <w:spacing w:after="160"/>
      </w:pPr>
      <w:r>
        <w:rPr>
          <w:sz w:val="22"/>
          <w:szCs w:val="22"/>
        </w:rPr>
        <w:t xml:space="preserve">Total startup investment:</w:t>
      </w:r>
    </w:p>
    <w:p>
      <w:pPr>
        <w:spacing w:after="120"/>
      </w:pPr>
      <w:r>
        <w:rPr>
          <w:sz w:val="22"/>
          <w:szCs w:val="22"/>
        </w:rPr>
        <w:t xml:space="preserve">________________________________________</w:t>
      </w:r>
    </w:p>
    <w:p>
      <w:pPr>
        <w:spacing w:after="160"/>
      </w:pPr>
      <w:r>
        <w:rPr>
          <w:sz w:val="22"/>
          <w:szCs w:val="22"/>
        </w:rPr>
        <w:t xml:space="preserve">Monthly operating cost:</w:t>
      </w:r>
    </w:p>
    <w:p>
      <w:pPr>
        <w:spacing w:after="120"/>
      </w:pPr>
      <w:r>
        <w:rPr>
          <w:sz w:val="22"/>
          <w:szCs w:val="22"/>
        </w:rPr>
        <w:t xml:space="preserve">________________________________________</w:t>
      </w:r>
    </w:p>
    <w:p>
      <w:pPr>
        <w:spacing w:after="160"/>
      </w:pPr>
      <w:r>
        <w:rPr>
          <w:sz w:val="22"/>
          <w:szCs w:val="22"/>
        </w:rPr>
        <w:t xml:space="preserve">Projected monthly revenue at month 6 / 12:</w:t>
      </w:r>
    </w:p>
    <w:p>
      <w:pPr>
        <w:spacing w:after="120"/>
      </w:pPr>
      <w:r>
        <w:rPr>
          <w:sz w:val="22"/>
          <w:szCs w:val="22"/>
        </w:rPr>
        <w:t xml:space="preserve">________________________________________</w:t>
      </w:r>
    </w:p>
    <w:p>
      <w:pPr>
        <w:spacing w:after="160"/>
      </w:pPr>
      <w:r>
        <w:rPr>
          <w:sz w:val="22"/>
          <w:szCs w:val="22"/>
        </w:rPr>
        <w:t xml:space="preserve">Months to breakeven:</w:t>
      </w:r>
    </w:p>
    <w:p>
      <w:pPr>
        <w:spacing w:after="120"/>
      </w:pPr>
      <w:r>
        <w:rPr>
          <w:sz w:val="22"/>
          <w:szCs w:val="22"/>
        </w:rPr>
        <w:t xml:space="preserve">________________________________________</w:t>
      </w:r>
    </w:p>
    <w:sectPr>
      <w:pgSz w:w="12240" w:h="15840"/>
      <w:pgMar w:top="1160" w:right="1300" w:bottom="1160" w:left="1300"/>
    </w:sectPr>
  </w:body>
</w:document>
</file>